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ABED0B3" w14:textId="65F798CB" w:rsidR="007003A1" w:rsidRDefault="00691C61" w:rsidP="006E6D85">
      <w:pPr>
        <w:pStyle w:val="Heading1"/>
      </w:pPr>
      <w:r>
        <w:t>The proposed Metro Bus cuts could leave nearly 4,000 riders without viable public transportation alternatives</w:t>
      </w:r>
      <w:r w:rsidR="006B7E9F">
        <w:t xml:space="preserve"> </w:t>
      </w:r>
    </w:p>
    <w:p w14:paraId="455939DF" w14:textId="77777777" w:rsidR="00691C61" w:rsidRPr="00691C61" w:rsidRDefault="00691C61" w:rsidP="00360883"/>
    <w:p w14:paraId="0B0DE77F" w14:textId="77777777" w:rsidR="006E6D85" w:rsidRDefault="00B01660" w:rsidP="006E6D85">
      <w:r>
        <w:t>Author: Randy Smith</w:t>
      </w:r>
    </w:p>
    <w:p w14:paraId="2F76B18E" w14:textId="60DCF0FE" w:rsidR="006E6D85" w:rsidRDefault="006E6D85" w:rsidP="006E6D85">
      <w:r>
        <w:t xml:space="preserve">WMATA has an </w:t>
      </w:r>
      <w:hyperlink r:id="rId7" w:history="1">
        <w:r>
          <w:rPr>
            <w:rStyle w:val="Hyperlink"/>
          </w:rPr>
          <w:t>imp</w:t>
        </w:r>
        <w:r w:rsidRPr="006E6D85">
          <w:rPr>
            <w:rStyle w:val="Hyperlink"/>
          </w:rPr>
          <w:t>ending budget shortfall</w:t>
        </w:r>
      </w:hyperlink>
      <w:r w:rsidR="00BB3296">
        <w:rPr>
          <w:rStyle w:val="Hyperlink"/>
        </w:rPr>
        <w:t xml:space="preserve"> of $290 million</w:t>
      </w:r>
      <w:r>
        <w:t xml:space="preserve">. </w:t>
      </w:r>
      <w:r w:rsidR="00AA081C">
        <w:t xml:space="preserve">To reduce this shortfall, </w:t>
      </w:r>
      <w:r>
        <w:t xml:space="preserve">the agency is </w:t>
      </w:r>
      <w:hyperlink r:id="rId8" w:history="1">
        <w:r w:rsidRPr="006E6D85">
          <w:rPr>
            <w:rStyle w:val="Hyperlink"/>
          </w:rPr>
          <w:t>proposing service cuts</w:t>
        </w:r>
      </w:hyperlink>
      <w:r>
        <w:t xml:space="preserve"> to multiple </w:t>
      </w:r>
      <w:r w:rsidR="00F1442C">
        <w:t xml:space="preserve">bus </w:t>
      </w:r>
      <w:r w:rsidR="00B36EB8">
        <w:t xml:space="preserve">routes </w:t>
      </w:r>
      <w:r>
        <w:t>in the region</w:t>
      </w:r>
      <w:r w:rsidR="00AA081C">
        <w:t xml:space="preserve"> beginning July 1 of this year</w:t>
      </w:r>
      <w:r>
        <w:t xml:space="preserve">. These cuts </w:t>
      </w:r>
      <w:r w:rsidR="00AA081C">
        <w:t>could mean</w:t>
      </w:r>
      <w:r w:rsidR="00EF3C78">
        <w:t xml:space="preserve"> </w:t>
      </w:r>
      <w:r>
        <w:t>a decrease in bus frequency, route modifica</w:t>
      </w:r>
      <w:r w:rsidR="00F1442C">
        <w:t>tion, or the full elimination of</w:t>
      </w:r>
      <w:r>
        <w:t xml:space="preserve"> </w:t>
      </w:r>
      <w:r w:rsidR="00F1442C">
        <w:t xml:space="preserve">bus </w:t>
      </w:r>
      <w:r w:rsidR="003376A4">
        <w:t>routes</w:t>
      </w:r>
      <w:r w:rsidR="00F1442C">
        <w:t>.</w:t>
      </w:r>
      <w:r w:rsidR="00691C61">
        <w:t xml:space="preserve"> Almost all </w:t>
      </w:r>
      <w:r w:rsidR="00B36EB8">
        <w:t>routes</w:t>
      </w:r>
      <w:r w:rsidR="00691C61">
        <w:t xml:space="preserve"> on the chopping block are servicing </w:t>
      </w:r>
      <w:r>
        <w:t xml:space="preserve">Virginia and Maryland, though </w:t>
      </w:r>
      <w:r w:rsidR="00AA081C">
        <w:t xml:space="preserve">one route </w:t>
      </w:r>
      <w:r w:rsidR="00F1442C">
        <w:t xml:space="preserve">in </w:t>
      </w:r>
      <w:r>
        <w:t>D</w:t>
      </w:r>
      <w:r w:rsidR="00F1442C">
        <w:t>.</w:t>
      </w:r>
      <w:r>
        <w:t>C</w:t>
      </w:r>
      <w:r w:rsidR="00F1442C">
        <w:t xml:space="preserve">. </w:t>
      </w:r>
      <w:r>
        <w:t>(</w:t>
      </w:r>
      <w:r w:rsidRPr="006E6D85">
        <w:t>37 Wisconsin Ave Limited</w:t>
      </w:r>
      <w:r w:rsidR="00F1442C">
        <w:t xml:space="preserve">) </w:t>
      </w:r>
      <w:r w:rsidR="00691C61">
        <w:t>could also be gone</w:t>
      </w:r>
      <w:r w:rsidR="002F13F0">
        <w:t xml:space="preserve">. </w:t>
      </w:r>
    </w:p>
    <w:p w14:paraId="774AAB2D" w14:textId="0D6562EC" w:rsidR="00B35E2B" w:rsidRDefault="002F13F0" w:rsidP="006E6D85">
      <w:r>
        <w:t xml:space="preserve">Route modifications and service reductions might </w:t>
      </w:r>
      <w:r w:rsidR="00691C61">
        <w:t xml:space="preserve">inconvenience </w:t>
      </w:r>
      <w:r>
        <w:t xml:space="preserve">some </w:t>
      </w:r>
      <w:r w:rsidR="00F1442C">
        <w:t>riders</w:t>
      </w:r>
      <w:r>
        <w:t xml:space="preserve">, but </w:t>
      </w:r>
      <w:r w:rsidR="00F1442C">
        <w:t xml:space="preserve">the </w:t>
      </w:r>
      <w:r>
        <w:t xml:space="preserve">full elimination </w:t>
      </w:r>
      <w:r w:rsidR="00F1442C">
        <w:t xml:space="preserve">of routes </w:t>
      </w:r>
      <w:r w:rsidR="00AA081C">
        <w:t xml:space="preserve">could mean </w:t>
      </w:r>
      <w:r w:rsidR="006D77B0">
        <w:t xml:space="preserve">costlier or longer commutes, or even job </w:t>
      </w:r>
      <w:r w:rsidR="00EF3C78">
        <w:t xml:space="preserve">losses </w:t>
      </w:r>
      <w:r w:rsidR="00AA081C">
        <w:t xml:space="preserve">for </w:t>
      </w:r>
      <w:r>
        <w:t xml:space="preserve">the workforce that relies directly on WMATA </w:t>
      </w:r>
      <w:r w:rsidR="00F1442C">
        <w:t>for</w:t>
      </w:r>
      <w:r>
        <w:t xml:space="preserve"> their daily commutes. Should </w:t>
      </w:r>
      <w:r w:rsidR="00F1442C">
        <w:t>WMATA</w:t>
      </w:r>
      <w:r>
        <w:t xml:space="preserve"> follow through with</w:t>
      </w:r>
      <w:r w:rsidR="00F1442C">
        <w:t xml:space="preserve"> the</w:t>
      </w:r>
      <w:r>
        <w:t xml:space="preserve"> full elimination of service, who are </w:t>
      </w:r>
      <w:r w:rsidR="00F1442C">
        <w:t>the riders who</w:t>
      </w:r>
      <w:r>
        <w:t xml:space="preserve"> </w:t>
      </w:r>
      <w:r w:rsidR="006D77B0">
        <w:t>will shoulder these costs</w:t>
      </w:r>
      <w:r>
        <w:t>?</w:t>
      </w:r>
    </w:p>
    <w:p w14:paraId="0695E259" w14:textId="0A0A9A93" w:rsidR="00F1442C" w:rsidRDefault="00691C61" w:rsidP="006E6D85">
      <w:r>
        <w:t xml:space="preserve">To answer this question, I looked at the routes that will </w:t>
      </w:r>
      <w:r w:rsidR="00D567D7">
        <w:t xml:space="preserve">completely </w:t>
      </w:r>
      <w:r>
        <w:t>disappear</w:t>
      </w:r>
      <w:r w:rsidR="003376A4">
        <w:t xml:space="preserve"> should the eliminations come to fruition</w:t>
      </w:r>
      <w:r>
        <w:t xml:space="preserve">. First, it turns out these are routes with very low </w:t>
      </w:r>
      <w:r w:rsidR="002F0771">
        <w:t>weekday</w:t>
      </w:r>
      <w:r w:rsidR="002F13F0">
        <w:t xml:space="preserve"> </w:t>
      </w:r>
      <w:hyperlink r:id="rId9" w:history="1">
        <w:r w:rsidR="002F13F0" w:rsidRPr="002F0771">
          <w:rPr>
            <w:rStyle w:val="Hyperlink"/>
          </w:rPr>
          <w:t>ridership numbers</w:t>
        </w:r>
      </w:hyperlink>
      <w:r w:rsidR="00B35E2B">
        <w:t>, as shown by the following chart</w:t>
      </w:r>
      <w:r w:rsidR="002F13F0">
        <w:t>.</w:t>
      </w:r>
      <w:r w:rsidR="00F1442C">
        <w:t xml:space="preserve"> </w:t>
      </w:r>
      <w:r w:rsidR="00F0656B">
        <w:t>This would seem</w:t>
      </w:r>
      <w:r>
        <w:t xml:space="preserve"> a good justification for dropping the </w:t>
      </w:r>
      <w:r w:rsidR="003376A4">
        <w:t xml:space="preserve">routes as on </w:t>
      </w:r>
      <w:r w:rsidR="00F1442C" w:rsidRPr="004C6C6E">
        <w:t>average</w:t>
      </w:r>
      <w:r w:rsidR="003376A4">
        <w:t>, the routes serve</w:t>
      </w:r>
      <w:r w:rsidR="00F1442C" w:rsidRPr="004C6C6E">
        <w:t xml:space="preserve"> 541 passengers</w:t>
      </w:r>
      <w:r w:rsidR="00617385">
        <w:t xml:space="preserve"> per weekday</w:t>
      </w:r>
      <w:r w:rsidR="00F1442C" w:rsidRPr="004C6C6E">
        <w:t>.</w:t>
      </w:r>
    </w:p>
    <w:p w14:paraId="44E0F274" w14:textId="655634DF" w:rsidR="00A64144" w:rsidRDefault="00A64144" w:rsidP="00A64144">
      <w:pPr>
        <w:jc w:val="center"/>
      </w:pPr>
    </w:p>
    <w:p w14:paraId="04C22E3A" w14:textId="77777777" w:rsidR="003376A4" w:rsidRDefault="003376A4" w:rsidP="00A64144">
      <w:pPr>
        <w:jc w:val="center"/>
      </w:pPr>
      <w:r>
        <w:rPr>
          <w:noProof/>
        </w:rPr>
        <w:drawing>
          <wp:inline distT="0" distB="0" distL="0" distR="0" wp14:anchorId="075A33E2" wp14:editId="2A852132">
            <wp:extent cx="5400036" cy="3089443"/>
            <wp:effectExtent l="0" t="0" r="0" b="0"/>
            <wp:docPr id="1" name="Picture 1" descr="G:\DC Policy Center\Proposed Bus Cuts\Graphs\busridership\busridership.png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:\DC Policy Center\Proposed Bus Cuts\Graphs\busridership\busridership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904" cy="3117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52DED" w14:textId="40B5A412" w:rsidR="00796F71" w:rsidRDefault="005C6A6F" w:rsidP="00426FA9">
      <w:pPr>
        <w:rPr>
          <w:b/>
          <w:sz w:val="16"/>
          <w:szCs w:val="16"/>
        </w:rPr>
      </w:pPr>
      <w:r w:rsidRPr="005C6A6F">
        <w:rPr>
          <w:b/>
          <w:sz w:val="16"/>
          <w:szCs w:val="16"/>
          <w:highlight w:val="yellow"/>
        </w:rPr>
        <w:t>Bus Cuts/Graphs/busridership/index.html</w:t>
      </w:r>
    </w:p>
    <w:p w14:paraId="3E19D835" w14:textId="64E8E9ED" w:rsidR="00426FA9" w:rsidRDefault="00426FA9" w:rsidP="00426FA9">
      <w:r>
        <w:t xml:space="preserve">Estimating the potential number of riders who would be left without any viable public transportation alternatives took a number of steps.  First, I identified all bus stops along the </w:t>
      </w:r>
      <w:r w:rsidR="00796F71">
        <w:t>routes</w:t>
      </w:r>
      <w:r>
        <w:t xml:space="preserve"> that were at risk. To </w:t>
      </w:r>
      <w:r>
        <w:lastRenderedPageBreak/>
        <w:t xml:space="preserve">do so, I separated out all bus </w:t>
      </w:r>
      <w:r w:rsidR="00796F71">
        <w:t>routes</w:t>
      </w:r>
      <w:r>
        <w:t xml:space="preserve"> discussed </w:t>
      </w:r>
      <w:r w:rsidR="0053381C">
        <w:t>in the WMATA budget proposal</w:t>
      </w:r>
      <w:r>
        <w:t xml:space="preserve"> by querying a dataset containing all service routes in the region.  From this, I was able to select individual Metro Bus stops along these routes that would be eliminated if the routes were shelved. I took extra caution to exclude bus stops that serve alternative routes, as these could offer travel alternatives to riders who currently board at those stops. </w:t>
      </w:r>
      <w:r w:rsidR="0053381C">
        <w:t>Thus</w:t>
      </w:r>
      <w:r>
        <w:t xml:space="preserve">, </w:t>
      </w:r>
      <w:r w:rsidR="0053381C">
        <w:t xml:space="preserve">the </w:t>
      </w:r>
      <w:r>
        <w:t xml:space="preserve">bus stops I identified do not have alternative routes serving them, and </w:t>
      </w:r>
      <w:r w:rsidR="0053381C">
        <w:t xml:space="preserve">will functionally disappear should the proposed cuts take effect. </w:t>
      </w:r>
    </w:p>
    <w:p w14:paraId="00883217" w14:textId="19329108" w:rsidR="00426FA9" w:rsidRDefault="0053381C" w:rsidP="00426FA9">
      <w:r>
        <w:t xml:space="preserve">To estimate the potential riders, I examined </w:t>
      </w:r>
      <w:r w:rsidR="00426FA9">
        <w:t xml:space="preserve">all areas that are within a normal walking distance of each bus stop. There is some debate to what is considered walkable, however, there </w:t>
      </w:r>
      <w:r w:rsidR="00CA645C">
        <w:t xml:space="preserve">are </w:t>
      </w:r>
      <w:hyperlink r:id="rId12" w:history="1">
        <w:r w:rsidR="00CA645C" w:rsidRPr="00CA645C">
          <w:rPr>
            <w:rStyle w:val="Hyperlink"/>
          </w:rPr>
          <w:t>sources</w:t>
        </w:r>
      </w:hyperlink>
      <w:r w:rsidR="00426FA9">
        <w:t xml:space="preserve"> that suggests </w:t>
      </w:r>
      <w:hyperlink r:id="rId13" w:history="1">
        <w:r w:rsidR="00426FA9">
          <w:rPr>
            <w:rStyle w:val="Hyperlink"/>
          </w:rPr>
          <w:t>0.5 miles (or about a 10 minute walk) is a</w:t>
        </w:r>
        <w:r>
          <w:rPr>
            <w:rStyle w:val="Hyperlink"/>
          </w:rPr>
          <w:t xml:space="preserve"> reasonable limit</w:t>
        </w:r>
      </w:hyperlink>
      <w:r w:rsidR="00426FA9">
        <w:t xml:space="preserve">. </w:t>
      </w:r>
      <w:r>
        <w:t xml:space="preserve">I measured this half mile across </w:t>
      </w:r>
      <w:r w:rsidR="00426FA9">
        <w:t>roads or walkways.</w:t>
      </w:r>
    </w:p>
    <w:p w14:paraId="58B27443" w14:textId="4FCCFD14" w:rsidR="00CA645C" w:rsidRDefault="006B72C3" w:rsidP="00360883">
      <w:pPr>
        <w:jc w:val="center"/>
      </w:pPr>
      <w:hyperlink r:id="rId14" w:history="1"/>
    </w:p>
    <w:p w14:paraId="18D20D8A" w14:textId="3DFDA043" w:rsidR="00371014" w:rsidRDefault="006B72C3" w:rsidP="00426FA9">
      <w:pPr>
        <w:jc w:val="center"/>
      </w:pPr>
      <w:hyperlink r:id="rId15" w:history="1">
        <w:r w:rsidR="00CA645C">
          <w:object w:dxaOrig="23760" w:dyaOrig="18361" w14:anchorId="6370649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1025" type="#_x0000_t75" style="width:464.25pt;height:359.25pt" o:ole="">
              <v:imagedata r:id="rId16" o:title=""/>
            </v:shape>
            <o:OLEObject Type="Embed" ProgID="AcroExch.Document.DC" ShapeID="_x0000_i1025" DrawAspect="Content" ObjectID="_1550580965" r:id="rId17"/>
          </w:object>
        </w:r>
      </w:hyperlink>
    </w:p>
    <w:p w14:paraId="4E273818" w14:textId="51A15D6E" w:rsidR="005C6A6F" w:rsidRDefault="005C6A6F" w:rsidP="005C6A6F">
      <w:pPr>
        <w:rPr>
          <w:b/>
          <w:sz w:val="16"/>
          <w:szCs w:val="16"/>
        </w:rPr>
      </w:pPr>
      <w:r w:rsidRPr="005C6A6F">
        <w:rPr>
          <w:b/>
          <w:sz w:val="16"/>
          <w:szCs w:val="16"/>
          <w:highlight w:val="yellow"/>
        </w:rPr>
        <w:t>Bus Cuts/</w:t>
      </w:r>
      <w:r w:rsidRPr="005C6A6F">
        <w:rPr>
          <w:b/>
          <w:sz w:val="16"/>
          <w:szCs w:val="16"/>
          <w:highlight w:val="yellow"/>
        </w:rPr>
        <w:t>Maps/Walksheds.pdf</w:t>
      </w:r>
    </w:p>
    <w:p w14:paraId="20A9233A" w14:textId="77777777" w:rsidR="00426FA9" w:rsidRDefault="00426FA9" w:rsidP="006E6D85"/>
    <w:p w14:paraId="43594DE1" w14:textId="78496237" w:rsidR="002F13F0" w:rsidRDefault="0053381C" w:rsidP="0053381C">
      <w:r>
        <w:t xml:space="preserve">Last, I turn to the census data to estimate ridership: </w:t>
      </w:r>
      <w:r w:rsidR="003376A4">
        <w:t>approximately</w:t>
      </w:r>
      <w:r w:rsidR="00E328B1">
        <w:t xml:space="preserve"> </w:t>
      </w:r>
      <w:r w:rsidR="002D3BE7" w:rsidRPr="002D3BE7">
        <w:t>3</w:t>
      </w:r>
      <w:r w:rsidR="00B35E2B">
        <w:t>,</w:t>
      </w:r>
      <w:r w:rsidR="002D3BE7" w:rsidRPr="002D3BE7">
        <w:t>713</w:t>
      </w:r>
      <w:r w:rsidR="002D3BE7">
        <w:t xml:space="preserve"> </w:t>
      </w:r>
      <w:r w:rsidR="00934168">
        <w:t xml:space="preserve">riders </w:t>
      </w:r>
      <w:r w:rsidR="006B7E9F">
        <w:t xml:space="preserve">will be left without any feasible bus options should these </w:t>
      </w:r>
      <w:r w:rsidR="00B36EB8">
        <w:t>routes</w:t>
      </w:r>
      <w:r w:rsidR="006B7E9F">
        <w:t xml:space="preserve"> be eliminated</w:t>
      </w:r>
      <w:r w:rsidR="00B35E2B">
        <w:t xml:space="preserve"> (with a margin of error of ± </w:t>
      </w:r>
      <w:r w:rsidR="00B35E2B" w:rsidRPr="002D3BE7">
        <w:t>254</w:t>
      </w:r>
      <w:r w:rsidR="00B35E2B">
        <w:t xml:space="preserve"> riders)</w:t>
      </w:r>
      <w:r w:rsidR="002D3BE7">
        <w:t xml:space="preserve">. </w:t>
      </w:r>
      <w:r w:rsidR="003B58C0">
        <w:t>The interactive map below lets you</w:t>
      </w:r>
      <w:r w:rsidR="002D3BE7">
        <w:t xml:space="preserve"> </w:t>
      </w:r>
      <w:r w:rsidR="003B58C0">
        <w:t>display different</w:t>
      </w:r>
      <w:r w:rsidR="002D3BE7">
        <w:t xml:space="preserve"> layers </w:t>
      </w:r>
      <w:r w:rsidR="003B58C0">
        <w:t xml:space="preserve">that show the </w:t>
      </w:r>
      <w:r w:rsidR="002D3BE7">
        <w:t xml:space="preserve">proposed </w:t>
      </w:r>
      <w:r w:rsidR="00F1442C">
        <w:t xml:space="preserve">bus </w:t>
      </w:r>
      <w:r w:rsidR="00B36EB8">
        <w:t xml:space="preserve">routes </w:t>
      </w:r>
      <w:r w:rsidR="002D3BE7">
        <w:t xml:space="preserve">being </w:t>
      </w:r>
      <w:r w:rsidR="002D3BE7">
        <w:lastRenderedPageBreak/>
        <w:t xml:space="preserve">eliminated, </w:t>
      </w:r>
      <w:r w:rsidR="003B58C0">
        <w:t>the 0.5-</w:t>
      </w:r>
      <w:r w:rsidR="002D3BE7">
        <w:t>mi</w:t>
      </w:r>
      <w:r w:rsidR="00934168">
        <w:t xml:space="preserve">le walking distance areas for </w:t>
      </w:r>
      <w:r w:rsidR="003B58C0">
        <w:t>a</w:t>
      </w:r>
      <w:r w:rsidR="002D3BE7">
        <w:t xml:space="preserve">ffected bus stops, and </w:t>
      </w:r>
      <w:r w:rsidR="003B58C0">
        <w:t xml:space="preserve">the </w:t>
      </w:r>
      <w:r w:rsidR="002D3BE7">
        <w:t xml:space="preserve">percent of commuters using public transportation by </w:t>
      </w:r>
      <w:r w:rsidR="003B58C0">
        <w:t>C</w:t>
      </w:r>
      <w:r w:rsidR="002D3BE7">
        <w:t xml:space="preserve">ensus tract. </w:t>
      </w:r>
    </w:p>
    <w:p w14:paraId="540D8D33" w14:textId="77777777" w:rsidR="00C42851" w:rsidRDefault="00C42851" w:rsidP="006E6D85"/>
    <w:p w14:paraId="26EEBCEA" w14:textId="0471A1DC" w:rsidR="00C42851" w:rsidRDefault="00C42851" w:rsidP="00C42851">
      <w:pPr>
        <w:jc w:val="center"/>
      </w:pPr>
      <w:r>
        <w:rPr>
          <w:noProof/>
        </w:rPr>
        <w:drawing>
          <wp:inline distT="0" distB="0" distL="0" distR="0" wp14:anchorId="1AA1AAF7" wp14:editId="47287443">
            <wp:extent cx="6258446" cy="3124200"/>
            <wp:effectExtent l="0" t="0" r="9525" b="0"/>
            <wp:docPr id="3" name="Picture 3" descr="G:\DC Policy Center\Proposed Bus Cuts\Maps\Proposed Metro Bus Cuts.png">
              <a:hlinkClick xmlns:a="http://schemas.openxmlformats.org/drawingml/2006/main" r:id="rId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:\DC Policy Center\Proposed Bus Cuts\Maps\Proposed Metro Bus Cuts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5875" cy="3127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B39EF" w14:textId="368A150F" w:rsidR="00F66FA9" w:rsidRDefault="00F66FA9" w:rsidP="00C42851">
      <w:pPr>
        <w:jc w:val="center"/>
        <w:rPr>
          <w:b/>
          <w:sz w:val="16"/>
          <w:szCs w:val="16"/>
        </w:rPr>
      </w:pPr>
      <w:r w:rsidRPr="00360883">
        <w:rPr>
          <w:b/>
          <w:sz w:val="16"/>
          <w:szCs w:val="16"/>
          <w:highlight w:val="lightGray"/>
        </w:rPr>
        <w:t>&lt;iframe width="100%" height="520" frameborder="0" src="https://jennyminich.carto.com/builder/4745e68c-f1fd-11e6-bdb5-0ef7f98ade21/embed" allowfullscreen webkitallowfullscreen mozallowfullscreen oallowfullscreen msallowfullscreen&gt;&lt;/iframe&gt;</w:t>
      </w:r>
    </w:p>
    <w:p w14:paraId="6A56C0F4" w14:textId="3E53A8CF" w:rsidR="005C6A6F" w:rsidRPr="00360883" w:rsidRDefault="005C6A6F" w:rsidP="00C42851">
      <w:pPr>
        <w:jc w:val="center"/>
        <w:rPr>
          <w:b/>
          <w:sz w:val="16"/>
          <w:szCs w:val="16"/>
        </w:rPr>
      </w:pPr>
      <w:r w:rsidRPr="005C6A6F">
        <w:rPr>
          <w:b/>
          <w:sz w:val="16"/>
          <w:szCs w:val="16"/>
          <w:highlight w:val="yellow"/>
        </w:rPr>
        <w:t>You will have to use iframes, this is hosted through Carto</w:t>
      </w:r>
    </w:p>
    <w:p w14:paraId="2FD21940" w14:textId="77777777" w:rsidR="00D91E48" w:rsidRDefault="00D91E48" w:rsidP="00C42851">
      <w:pPr>
        <w:jc w:val="center"/>
      </w:pPr>
    </w:p>
    <w:p w14:paraId="3B1FE24D" w14:textId="4D6DC445" w:rsidR="00227CA1" w:rsidRDefault="00227CA1" w:rsidP="00FD0B0F">
      <w:r>
        <w:t xml:space="preserve">Who are these riders? Census data tell us that they are </w:t>
      </w:r>
      <w:r w:rsidR="00E606A8">
        <w:t xml:space="preserve">typically </w:t>
      </w:r>
      <w:r w:rsidR="006F3FFC">
        <w:t>between</w:t>
      </w:r>
      <w:r w:rsidR="008A1786">
        <w:t xml:space="preserve"> </w:t>
      </w:r>
      <w:r w:rsidR="00155C5A">
        <w:t>34</w:t>
      </w:r>
      <w:r w:rsidR="006F3FFC">
        <w:t xml:space="preserve"> and </w:t>
      </w:r>
      <w:r w:rsidR="00155C5A">
        <w:t xml:space="preserve">51 years old (with a median age of </w:t>
      </w:r>
      <w:r w:rsidR="00E606A8">
        <w:t>44</w:t>
      </w:r>
      <w:r w:rsidR="00155C5A">
        <w:t xml:space="preserve">), </w:t>
      </w:r>
      <w:r w:rsidR="00E606A8">
        <w:t xml:space="preserve">and have a </w:t>
      </w:r>
      <w:r w:rsidR="00155C5A">
        <w:t xml:space="preserve">relatively wide range of </w:t>
      </w:r>
      <w:r w:rsidR="00E606A8">
        <w:t>household income</w:t>
      </w:r>
      <w:r w:rsidR="00155C5A">
        <w:t>s—from $</w:t>
      </w:r>
      <w:r w:rsidR="00155C5A" w:rsidRPr="00155C5A">
        <w:t>51</w:t>
      </w:r>
      <w:r w:rsidR="00155C5A">
        <w:t>,</w:t>
      </w:r>
      <w:r w:rsidR="00155C5A" w:rsidRPr="00155C5A">
        <w:t>391</w:t>
      </w:r>
      <w:r w:rsidR="00155C5A">
        <w:t xml:space="preserve"> to $</w:t>
      </w:r>
      <w:r w:rsidR="00155C5A" w:rsidRPr="00155C5A">
        <w:t>123</w:t>
      </w:r>
      <w:r w:rsidR="00155C5A">
        <w:t>,</w:t>
      </w:r>
      <w:r w:rsidR="00155C5A" w:rsidRPr="00155C5A">
        <w:t>225</w:t>
      </w:r>
      <w:r w:rsidR="00155C5A">
        <w:t xml:space="preserve"> (with a median</w:t>
      </w:r>
      <w:r w:rsidR="00E606A8">
        <w:t xml:space="preserve"> of $87,308</w:t>
      </w:r>
      <w:r w:rsidR="00155C5A">
        <w:t xml:space="preserve">). </w:t>
      </w:r>
      <w:r w:rsidR="006F3FFC">
        <w:t xml:space="preserve"> So most people losing their bus service will be from middle-income families. </w:t>
      </w:r>
    </w:p>
    <w:p w14:paraId="26FDF654" w14:textId="20C4F7FF" w:rsidR="00A64144" w:rsidRDefault="00227CA1" w:rsidP="00FD0B0F">
      <w:r>
        <w:t xml:space="preserve">This income range is surprising. Among the bus riders in the metro </w:t>
      </w:r>
      <w:r w:rsidR="00F02487">
        <w:t>region</w:t>
      </w:r>
      <w:r>
        <w:t xml:space="preserve">, </w:t>
      </w:r>
      <w:r w:rsidR="00F02487">
        <w:t xml:space="preserve">household incomes have a much smaller range—from $49,279 to $82,871 (with a median of $66,075). This indicates bus riders among the routes at risk for elimination are to some extent better off compared to the typical bus rider in the </w:t>
      </w:r>
      <w:r w:rsidR="00F02487" w:rsidRPr="00F02487">
        <w:t>region</w:t>
      </w:r>
      <w:r w:rsidR="00D92F6E" w:rsidRPr="00F02487">
        <w:t>.</w:t>
      </w:r>
      <w:r w:rsidR="00F02487" w:rsidRPr="00F02487">
        <w:t xml:space="preserve"> </w:t>
      </w:r>
      <w:r w:rsidR="006F3FFC" w:rsidRPr="00F02487">
        <w:t>I</w:t>
      </w:r>
      <w:r w:rsidR="006F3FFC">
        <w:t xml:space="preserve"> estimate that </w:t>
      </w:r>
      <w:r w:rsidR="00E606A8">
        <w:t>56</w:t>
      </w:r>
      <w:r w:rsidR="00155C5A">
        <w:t xml:space="preserve"> percent</w:t>
      </w:r>
      <w:r w:rsidR="00E606A8">
        <w:t xml:space="preserve"> of the</w:t>
      </w:r>
      <w:r w:rsidR="00155C5A">
        <w:t xml:space="preserve"> potentially affected</w:t>
      </w:r>
      <w:r w:rsidR="00E606A8">
        <w:t xml:space="preserve"> riders are white</w:t>
      </w:r>
      <w:r w:rsidR="00155C5A">
        <w:t>, 16</w:t>
      </w:r>
      <w:r w:rsidR="00155C5A" w:rsidRPr="00155C5A">
        <w:t xml:space="preserve"> </w:t>
      </w:r>
      <w:r w:rsidR="00155C5A">
        <w:t>percent are</w:t>
      </w:r>
      <w:r w:rsidR="00BD0656">
        <w:t xml:space="preserve"> </w:t>
      </w:r>
      <w:r w:rsidR="00E606A8">
        <w:t>African Americans</w:t>
      </w:r>
      <w:r w:rsidR="00155C5A">
        <w:t>, 16</w:t>
      </w:r>
      <w:r w:rsidR="00155C5A" w:rsidRPr="00155C5A">
        <w:t xml:space="preserve"> </w:t>
      </w:r>
      <w:r w:rsidR="00155C5A">
        <w:t>percent are</w:t>
      </w:r>
      <w:r w:rsidR="00E606A8">
        <w:t xml:space="preserve"> Asian</w:t>
      </w:r>
      <w:r w:rsidR="00155C5A">
        <w:t xml:space="preserve">, </w:t>
      </w:r>
      <w:r w:rsidR="00E606A8">
        <w:t xml:space="preserve">and </w:t>
      </w:r>
      <w:r w:rsidR="00155C5A">
        <w:t>11</w:t>
      </w:r>
      <w:r w:rsidR="00155C5A" w:rsidRPr="00155C5A">
        <w:t xml:space="preserve"> </w:t>
      </w:r>
      <w:r w:rsidR="00155C5A">
        <w:t xml:space="preserve">percent are </w:t>
      </w:r>
      <w:r w:rsidR="00E606A8">
        <w:t>of Hispanic/Latin origin</w:t>
      </w:r>
      <w:r w:rsidR="006F73EC">
        <w:t>.</w:t>
      </w:r>
      <w:r w:rsidR="00BD538C">
        <w:t xml:space="preserve"> </w:t>
      </w:r>
    </w:p>
    <w:p w14:paraId="3F6AAB42" w14:textId="28F539E5" w:rsidR="009438B3" w:rsidRDefault="009438B3" w:rsidP="009438B3">
      <w:pPr>
        <w:jc w:val="center"/>
      </w:pPr>
      <w:r>
        <w:rPr>
          <w:noProof/>
        </w:rPr>
        <w:lastRenderedPageBreak/>
        <w:drawing>
          <wp:inline distT="0" distB="0" distL="0" distR="0" wp14:anchorId="45ADFED6" wp14:editId="3B917CD7">
            <wp:extent cx="5304790" cy="349073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547" cy="34958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390538" w14:textId="241ADC6D" w:rsidR="00BB53C2" w:rsidRDefault="005C6A6F" w:rsidP="00FD0B0F">
      <w:pPr>
        <w:rPr>
          <w:b/>
          <w:sz w:val="16"/>
          <w:szCs w:val="16"/>
        </w:rPr>
      </w:pPr>
      <w:r w:rsidRPr="005C6A6F">
        <w:rPr>
          <w:b/>
          <w:sz w:val="16"/>
          <w:szCs w:val="16"/>
          <w:highlight w:val="yellow"/>
        </w:rPr>
        <w:t>Bus Cuts/Graphs/</w:t>
      </w:r>
      <w:r w:rsidRPr="005C6A6F">
        <w:rPr>
          <w:b/>
          <w:sz w:val="16"/>
          <w:szCs w:val="16"/>
          <w:highlight w:val="yellow"/>
        </w:rPr>
        <w:t>race_barchart/index.html</w:t>
      </w:r>
    </w:p>
    <w:p w14:paraId="5EB1B99A" w14:textId="15F50ED8" w:rsidR="00756868" w:rsidRPr="009438B3" w:rsidRDefault="00360883" w:rsidP="003B58C0">
      <w:pPr>
        <w:rPr>
          <w:b/>
          <w:sz w:val="16"/>
          <w:szCs w:val="16"/>
        </w:rPr>
      </w:pPr>
      <w:r>
        <w:t>Compared to bus riders in the metro region, minorities make up a</w:t>
      </w:r>
      <w:r w:rsidR="009438B3">
        <w:t xml:space="preserve"> larger share. Approximately, 23</w:t>
      </w:r>
      <w:r>
        <w:t>% of bus riders in the m</w:t>
      </w:r>
      <w:r w:rsidR="009438B3">
        <w:t>etro region are white, while, 40</w:t>
      </w:r>
      <w:r>
        <w:t>% are Africa</w:t>
      </w:r>
      <w:r w:rsidR="009438B3">
        <w:t>n American, 9% are Asian, and 28</w:t>
      </w:r>
      <w:r>
        <w:t>% are of Hispanic/Latin origin.</w:t>
      </w:r>
    </w:p>
    <w:p w14:paraId="66D59C67" w14:textId="77777777" w:rsidR="009438B3" w:rsidRDefault="009438B3" w:rsidP="003B58C0"/>
    <w:p w14:paraId="59F56BF8" w14:textId="45F0AA4E" w:rsidR="00360883" w:rsidRDefault="006F3FFC" w:rsidP="003B58C0">
      <w:r>
        <w:t>An estimated</w:t>
      </w:r>
      <w:r w:rsidR="00991523">
        <w:t xml:space="preserve"> 59</w:t>
      </w:r>
      <w:r w:rsidR="00155C5A" w:rsidRPr="00155C5A">
        <w:t xml:space="preserve"> </w:t>
      </w:r>
      <w:r w:rsidR="00155C5A">
        <w:t>percent</w:t>
      </w:r>
      <w:r w:rsidR="00991523">
        <w:t xml:space="preserve"> of riders</w:t>
      </w:r>
      <w:r w:rsidR="003A54B4">
        <w:t xml:space="preserve"> affected by the proposed cuts</w:t>
      </w:r>
      <w:r w:rsidR="00991523">
        <w:t xml:space="preserve"> work in an office, either in a business or science related field. The second largest industry is sales</w:t>
      </w:r>
      <w:r w:rsidR="001C6A23">
        <w:t>,</w:t>
      </w:r>
      <w:r w:rsidR="00991523">
        <w:t xml:space="preserve"> at 15</w:t>
      </w:r>
      <w:r w:rsidR="00155C5A" w:rsidRPr="00155C5A">
        <w:t xml:space="preserve"> </w:t>
      </w:r>
      <w:r w:rsidR="00155C5A">
        <w:t>percent</w:t>
      </w:r>
      <w:r w:rsidR="00991523">
        <w:t>. The most surprising finding was the low percentage of riders that work in with the food service or retail industries. Combined</w:t>
      </w:r>
      <w:r w:rsidR="00D92F6E">
        <w:t>,</w:t>
      </w:r>
      <w:r w:rsidR="00991523">
        <w:t xml:space="preserve"> these workers make up </w:t>
      </w:r>
      <w:r w:rsidR="00D92F6E">
        <w:t xml:space="preserve">an estimated </w:t>
      </w:r>
      <w:r w:rsidR="00991523">
        <w:t>10</w:t>
      </w:r>
      <w:r w:rsidR="00155C5A" w:rsidRPr="00155C5A">
        <w:t xml:space="preserve"> </w:t>
      </w:r>
      <w:r w:rsidR="00155C5A">
        <w:t xml:space="preserve">percent </w:t>
      </w:r>
      <w:r w:rsidR="00991523">
        <w:t xml:space="preserve">of riders. </w:t>
      </w:r>
    </w:p>
    <w:p w14:paraId="44856435" w14:textId="77777777" w:rsidR="00360883" w:rsidRDefault="00360883" w:rsidP="00360883">
      <w:pPr>
        <w:jc w:val="center"/>
      </w:pPr>
      <w:r>
        <w:rPr>
          <w:noProof/>
        </w:rPr>
        <w:lastRenderedPageBreak/>
        <w:drawing>
          <wp:inline distT="0" distB="0" distL="0" distR="0" wp14:anchorId="6AA33526" wp14:editId="123ADD48">
            <wp:extent cx="5943600" cy="4533900"/>
            <wp:effectExtent l="0" t="0" r="0" b="0"/>
            <wp:docPr id="7" name="Picture 7" descr="G:\DC Policy Center\Proposed Bus Cuts\Graphs\PieChart\industry.png">
              <a:hlinkClick xmlns:a="http://schemas.openxmlformats.org/drawingml/2006/main" r:id="rId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:\DC Policy Center\Proposed Bus Cuts\Graphs\PieChart\industry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0FE9F" w14:textId="39D3F596" w:rsidR="005C6A6F" w:rsidRDefault="005C6A6F" w:rsidP="005C6A6F">
      <w:pPr>
        <w:rPr>
          <w:b/>
          <w:sz w:val="16"/>
          <w:szCs w:val="16"/>
        </w:rPr>
      </w:pPr>
      <w:bookmarkStart w:id="0" w:name="_GoBack"/>
      <w:bookmarkEnd w:id="0"/>
      <w:r w:rsidRPr="005C6A6F">
        <w:rPr>
          <w:b/>
          <w:sz w:val="16"/>
          <w:szCs w:val="16"/>
          <w:highlight w:val="yellow"/>
        </w:rPr>
        <w:t>Bus Cuts/Graphs/</w:t>
      </w:r>
      <w:r w:rsidRPr="005C6A6F">
        <w:rPr>
          <w:b/>
          <w:sz w:val="16"/>
          <w:szCs w:val="16"/>
          <w:highlight w:val="yellow"/>
        </w:rPr>
        <w:t>PieChart/industry.html</w:t>
      </w:r>
    </w:p>
    <w:p w14:paraId="48960BAF" w14:textId="77777777" w:rsidR="00BB53C2" w:rsidRPr="00B4220A" w:rsidRDefault="00BB53C2" w:rsidP="00360883">
      <w:pPr>
        <w:rPr>
          <w:b/>
          <w:sz w:val="16"/>
          <w:szCs w:val="16"/>
        </w:rPr>
      </w:pPr>
    </w:p>
    <w:p w14:paraId="134B4435" w14:textId="6590B5CC" w:rsidR="005F106C" w:rsidRPr="00360883" w:rsidRDefault="00991523" w:rsidP="003B58C0">
      <w:r>
        <w:t xml:space="preserve">I </w:t>
      </w:r>
      <w:r w:rsidR="00D92F6E">
        <w:t xml:space="preserve">began this analysis with the expectation that </w:t>
      </w:r>
      <w:r>
        <w:t>food service and retail would have made up the majority of riders</w:t>
      </w:r>
      <w:r w:rsidR="00C5330C">
        <w:t xml:space="preserve">, perhaps because of how the news about </w:t>
      </w:r>
      <w:r w:rsidR="00360883">
        <w:t>Metro B</w:t>
      </w:r>
      <w:r w:rsidR="00C5330C">
        <w:t>us cuts were c</w:t>
      </w:r>
      <w:r w:rsidR="00C5330C" w:rsidRPr="00360883">
        <w:t>overed</w:t>
      </w:r>
      <w:r w:rsidRPr="00360883">
        <w:t>.</w:t>
      </w:r>
      <w:r w:rsidR="005F106C" w:rsidRPr="00360883">
        <w:t xml:space="preserve"> One such line that stuck with </w:t>
      </w:r>
      <w:r w:rsidR="00360883" w:rsidRPr="00360883">
        <w:t>me</w:t>
      </w:r>
      <w:r w:rsidR="005F106C" w:rsidRPr="00360883">
        <w:t xml:space="preserve"> came from a piece in </w:t>
      </w:r>
      <w:hyperlink r:id="rId23" w:history="1">
        <w:r w:rsidR="005F106C" w:rsidRPr="00360883">
          <w:rPr>
            <w:rStyle w:val="Hyperlink"/>
          </w:rPr>
          <w:t>Greater</w:t>
        </w:r>
        <w:r w:rsidR="00360883">
          <w:rPr>
            <w:rStyle w:val="Hyperlink"/>
          </w:rPr>
          <w:t xml:space="preserve"> </w:t>
        </w:r>
        <w:r w:rsidR="005F106C" w:rsidRPr="00360883">
          <w:rPr>
            <w:rStyle w:val="Hyperlink"/>
          </w:rPr>
          <w:t>Greater</w:t>
        </w:r>
        <w:r w:rsidR="00360883">
          <w:rPr>
            <w:rStyle w:val="Hyperlink"/>
          </w:rPr>
          <w:t xml:space="preserve"> </w:t>
        </w:r>
        <w:r w:rsidR="005F106C" w:rsidRPr="00360883">
          <w:rPr>
            <w:rStyle w:val="Hyperlink"/>
          </w:rPr>
          <w:t>Washington</w:t>
        </w:r>
      </w:hyperlink>
      <w:r w:rsidR="005F106C" w:rsidRPr="00360883">
        <w:t>,</w:t>
      </w:r>
    </w:p>
    <w:p w14:paraId="14BE5E22" w14:textId="6305FC17" w:rsidR="005F106C" w:rsidRDefault="005F106C" w:rsidP="003B58C0">
      <w:pPr>
        <w:rPr>
          <w:highlight w:val="yellow"/>
        </w:rPr>
      </w:pPr>
      <w:r w:rsidRPr="00360883">
        <w:rPr>
          <w:i/>
        </w:rPr>
        <w:t>“The vast majority of the riders on these lines are black, Latino and middle and low-income workers.  These cuts worsen the pain from late night service cuts on Metrorail (many black and Latino restaurant kitchen staff have already lost jobs to those changes).”</w:t>
      </w:r>
      <w:r w:rsidR="00C5330C" w:rsidRPr="00360883">
        <w:rPr>
          <w:highlight w:val="yellow"/>
        </w:rPr>
        <w:t xml:space="preserve"> </w:t>
      </w:r>
    </w:p>
    <w:p w14:paraId="647F33EE" w14:textId="614C8658" w:rsidR="00C5330C" w:rsidRDefault="005F106C" w:rsidP="003B58C0">
      <w:r>
        <w:t xml:space="preserve">Digging deeper into the numbers, of bus riders in the metro region, about 13% work in </w:t>
      </w:r>
      <w:r w:rsidR="00360883">
        <w:t>th</w:t>
      </w:r>
      <w:r w:rsidR="003A54B4">
        <w:t>e retail or food service industry</w:t>
      </w:r>
      <w:r w:rsidR="00360883">
        <w:t>. When including</w:t>
      </w:r>
      <w:r>
        <w:t xml:space="preserve"> the entire metro region workforce</w:t>
      </w:r>
      <w:r w:rsidR="00360883">
        <w:t>,</w:t>
      </w:r>
      <w:r>
        <w:t xml:space="preserve"> those industries account for approximately 11%</w:t>
      </w:r>
      <w:r w:rsidR="002A0740">
        <w:t>. In general</w:t>
      </w:r>
      <w:r>
        <w:t>, the claims made in that particular</w:t>
      </w:r>
      <w:r w:rsidR="002A0740">
        <w:t xml:space="preserve"> piece have some truth when examining the entirety of bus riders in the metro region.</w:t>
      </w:r>
      <w:r>
        <w:t xml:space="preserve"> </w:t>
      </w:r>
      <w:r w:rsidR="002A0740">
        <w:t xml:space="preserve">However, those claims </w:t>
      </w:r>
      <w:r>
        <w:t xml:space="preserve">don’t </w:t>
      </w:r>
      <w:r w:rsidR="002A0740">
        <w:t>hold up</w:t>
      </w:r>
      <w:r>
        <w:t xml:space="preserve"> with the reality tha</w:t>
      </w:r>
      <w:r w:rsidR="008B1A39">
        <w:t>t African Americans and Latinos are not a majority</w:t>
      </w:r>
      <w:r w:rsidR="009438B3">
        <w:t xml:space="preserve"> of potentially affected riders</w:t>
      </w:r>
      <w:r w:rsidR="008B1A39">
        <w:t xml:space="preserve"> as stated. Additionally, </w:t>
      </w:r>
      <w:r>
        <w:t xml:space="preserve">food and retail </w:t>
      </w:r>
      <w:r w:rsidR="008B1A39">
        <w:t>workers</w:t>
      </w:r>
      <w:r>
        <w:t xml:space="preserve"> are </w:t>
      </w:r>
      <w:r w:rsidR="008B1A39">
        <w:t>marginally</w:t>
      </w:r>
      <w:r w:rsidR="003F1664">
        <w:t xml:space="preserve"> underrepresented among the riders that will potentially be directly affected.</w:t>
      </w:r>
      <w:r>
        <w:t xml:space="preserve"> </w:t>
      </w:r>
    </w:p>
    <w:p w14:paraId="2DEDA4BD" w14:textId="6E6D275D" w:rsidR="00390012" w:rsidRDefault="00D92F6E" w:rsidP="00E606A8">
      <w:r>
        <w:t>T</w:t>
      </w:r>
      <w:r w:rsidR="00744ACD">
        <w:t>he</w:t>
      </w:r>
      <w:r w:rsidR="00991523">
        <w:t xml:space="preserve"> elimination of bus routes affect</w:t>
      </w:r>
      <w:r w:rsidR="006F73EC">
        <w:t>s</w:t>
      </w:r>
      <w:r w:rsidR="00991523">
        <w:t xml:space="preserve"> real people. By putting on a number on those affected, we can quantify the direct impact WMATA is making in its proposed 2018 budget</w:t>
      </w:r>
      <w:r>
        <w:t xml:space="preserve"> (which takes effect July 1 of </w:t>
      </w:r>
      <w:r>
        <w:lastRenderedPageBreak/>
        <w:t>2017)</w:t>
      </w:r>
      <w:r w:rsidR="00991523">
        <w:t xml:space="preserve">. WMATA risks </w:t>
      </w:r>
      <w:r>
        <w:t>cutting</w:t>
      </w:r>
      <w:r w:rsidR="00991523">
        <w:t xml:space="preserve"> </w:t>
      </w:r>
      <w:r>
        <w:t xml:space="preserve">the only viable public transportation available to </w:t>
      </w:r>
      <w:r w:rsidR="00991523">
        <w:t>4,000 potential riders. These riders will have very</w:t>
      </w:r>
      <w:r w:rsidR="00744ACD">
        <w:t xml:space="preserve"> few alternative travel options.</w:t>
      </w:r>
      <w:r w:rsidR="00C5330C">
        <w:t xml:space="preserve"> </w:t>
      </w:r>
      <w:r w:rsidR="00991523">
        <w:t xml:space="preserve"> </w:t>
      </w:r>
      <w:r w:rsidR="002A0740">
        <w:t>Nevertheless,</w:t>
      </w:r>
      <w:r w:rsidR="00DD727A">
        <w:t xml:space="preserve"> data show</w:t>
      </w:r>
      <w:r w:rsidR="002A0740">
        <w:t>s</w:t>
      </w:r>
      <w:r w:rsidR="00DD727A">
        <w:t xml:space="preserve"> that as far as cuts go, these are not the worst </w:t>
      </w:r>
      <w:r w:rsidR="004537F1">
        <w:t>choices</w:t>
      </w:r>
      <w:r w:rsidR="00DD727A">
        <w:t xml:space="preserve">. People who live on these </w:t>
      </w:r>
      <w:r w:rsidR="00CC5A83">
        <w:t>routes</w:t>
      </w:r>
      <w:r w:rsidR="00DD727A">
        <w:t xml:space="preserve"> are relatively better off</w:t>
      </w:r>
      <w:r w:rsidR="002A0740">
        <w:t>, having a median income almost $20,000</w:t>
      </w:r>
      <w:r w:rsidR="00CC5A83">
        <w:t xml:space="preserve"> higher than bus riders as a whole in the metro region. These proposed cuts potentially </w:t>
      </w:r>
      <w:r w:rsidR="00B36EB8">
        <w:t xml:space="preserve">have the lowest impact, especially when compared to proposals such as </w:t>
      </w:r>
      <w:hyperlink r:id="rId24" w:history="1">
        <w:r w:rsidR="00B36EB8" w:rsidRPr="00B36EB8">
          <w:rPr>
            <w:rStyle w:val="Hyperlink"/>
          </w:rPr>
          <w:t>shutting down Metro Rail stations East of the Anacostia River</w:t>
        </w:r>
      </w:hyperlink>
      <w:r w:rsidR="00B36EB8">
        <w:t xml:space="preserve"> where an estimated 140,000 people would be cut off from the heart of D.C..</w:t>
      </w:r>
    </w:p>
    <w:p w14:paraId="6C8C1FA1" w14:textId="77777777" w:rsidR="00BB53C2" w:rsidRDefault="00BB53C2" w:rsidP="00E606A8"/>
    <w:p w14:paraId="10D5C4A0" w14:textId="77777777" w:rsidR="00390012" w:rsidRDefault="00390012" w:rsidP="00390012">
      <w:pPr>
        <w:pStyle w:val="Heading2"/>
      </w:pPr>
      <w:r>
        <w:t>About the data</w:t>
      </w:r>
      <w:r w:rsidR="0053381C">
        <w:t xml:space="preserve"> and methodology</w:t>
      </w:r>
    </w:p>
    <w:p w14:paraId="73E4D90E" w14:textId="4FF4A56F" w:rsidR="001208B3" w:rsidRDefault="00756868" w:rsidP="00360883">
      <w:r>
        <w:t xml:space="preserve">Ridership data provided by </w:t>
      </w:r>
      <w:hyperlink r:id="rId25" w:history="1">
        <w:r w:rsidRPr="00756868">
          <w:rPr>
            <w:rStyle w:val="Hyperlink"/>
          </w:rPr>
          <w:t>WMATA, 2016</w:t>
        </w:r>
      </w:hyperlink>
      <w:r>
        <w:t xml:space="preserve">. </w:t>
      </w:r>
      <w:r w:rsidR="00390012">
        <w:t>Demographic data obtained</w:t>
      </w:r>
      <w:r w:rsidR="00390012" w:rsidRPr="00390012">
        <w:t xml:space="preserve"> from the US Census Bureau’s </w:t>
      </w:r>
      <w:hyperlink r:id="rId26" w:history="1">
        <w:r w:rsidR="00390012" w:rsidRPr="00756868">
          <w:rPr>
            <w:rStyle w:val="Hyperlink"/>
          </w:rPr>
          <w:t>American Community Survey, 2015</w:t>
        </w:r>
      </w:hyperlink>
      <w:r w:rsidR="00924AFE">
        <w:t xml:space="preserve"> and </w:t>
      </w:r>
      <w:hyperlink r:id="rId27" w:history="1">
        <w:r w:rsidR="00924AFE" w:rsidRPr="00924AFE">
          <w:rPr>
            <w:rStyle w:val="Hyperlink"/>
          </w:rPr>
          <w:t>WMATA’s 2014 Metro Bus Survey</w:t>
        </w:r>
      </w:hyperlink>
      <w:r w:rsidR="00924AFE">
        <w:t>.</w:t>
      </w:r>
      <w:r w:rsidR="00390012" w:rsidRPr="00390012">
        <w:t xml:space="preserve"> </w:t>
      </w:r>
      <w:r w:rsidR="00390012">
        <w:t>Current Metro Bus routes and bus stops provided by</w:t>
      </w:r>
      <w:r w:rsidR="00390012" w:rsidRPr="00390012">
        <w:t xml:space="preserve"> </w:t>
      </w:r>
      <w:hyperlink r:id="rId28" w:history="1">
        <w:r w:rsidR="00390012" w:rsidRPr="00756868">
          <w:rPr>
            <w:rStyle w:val="Hyperlink"/>
          </w:rPr>
          <w:t>D.C. Open Data, 2016</w:t>
        </w:r>
      </w:hyperlink>
      <w:r w:rsidR="00390012" w:rsidRPr="00390012">
        <w:t xml:space="preserve">. Walksheds were calculated using road network data provided by </w:t>
      </w:r>
      <w:hyperlink r:id="rId29" w:history="1">
        <w:r w:rsidR="00390012" w:rsidRPr="00756868">
          <w:rPr>
            <w:rStyle w:val="Hyperlink"/>
          </w:rPr>
          <w:t>US Census Bureau, 2016</w:t>
        </w:r>
      </w:hyperlink>
      <w:r w:rsidR="00390012" w:rsidRPr="00390012">
        <w:t xml:space="preserve">. Visit my </w:t>
      </w:r>
      <w:hyperlink r:id="rId30" w:history="1">
        <w:r w:rsidR="00390012" w:rsidRPr="00287DDA">
          <w:rPr>
            <w:rStyle w:val="Hyperlink"/>
          </w:rPr>
          <w:t>github page</w:t>
        </w:r>
      </w:hyperlink>
      <w:r w:rsidR="00390012" w:rsidRPr="00390012">
        <w:t xml:space="preserve"> for code used in each visual.</w:t>
      </w:r>
    </w:p>
    <w:p w14:paraId="2D67F15D" w14:textId="4DBE1C13" w:rsidR="00EF3C78" w:rsidRDefault="00EF3C78" w:rsidP="00360883">
      <w:r>
        <w:t xml:space="preserve">Ridership data suggested low ridership numbers for all routes on slate for elimination. However, </w:t>
      </w:r>
      <w:r w:rsidRPr="004C6C6E">
        <w:t xml:space="preserve">one exception </w:t>
      </w:r>
      <w:r w:rsidR="003A54B4">
        <w:t xml:space="preserve">appeared in </w:t>
      </w:r>
      <w:r w:rsidRPr="004C6C6E">
        <w:t xml:space="preserve">the J1 bus </w:t>
      </w:r>
      <w:r w:rsidR="003A54B4">
        <w:t>route</w:t>
      </w:r>
      <w:r w:rsidRPr="004C6C6E">
        <w:t xml:space="preserve"> in Maryland</w:t>
      </w:r>
      <w:r>
        <w:t>. Further investigation show</w:t>
      </w:r>
      <w:r w:rsidR="003376A4">
        <w:t>s</w:t>
      </w:r>
      <w:r>
        <w:t xml:space="preserve"> that the</w:t>
      </w:r>
      <w:r w:rsidRPr="004C6C6E">
        <w:t xml:space="preserve"> </w:t>
      </w:r>
      <w:r>
        <w:t>Metro data lump</w:t>
      </w:r>
      <w:r w:rsidR="003376A4">
        <w:t>s</w:t>
      </w:r>
      <w:r>
        <w:t xml:space="preserve"> </w:t>
      </w:r>
      <w:r w:rsidRPr="004C6C6E">
        <w:t>ridership numbers for the J1 together with the</w:t>
      </w:r>
      <w:r>
        <w:t xml:space="preserve"> much more popular</w:t>
      </w:r>
      <w:r w:rsidRPr="004C6C6E">
        <w:t xml:space="preserve"> J2</w:t>
      </w:r>
      <w:r w:rsidR="003376A4">
        <w:t>,</w:t>
      </w:r>
      <w:r>
        <w:t xml:space="preserve"> which </w:t>
      </w:r>
      <w:r w:rsidRPr="004C6C6E">
        <w:t>runs almost exactly along the same route, except for a small section containing about 10 stops.</w:t>
      </w:r>
      <w:r>
        <w:t xml:space="preserve"> </w:t>
      </w:r>
      <w:r w:rsidR="003376A4">
        <w:t>I</w:t>
      </w:r>
      <w:r>
        <w:t>t is impossible to separate them</w:t>
      </w:r>
      <w:r w:rsidRPr="004C6C6E">
        <w:t xml:space="preserve">. </w:t>
      </w:r>
      <w:r>
        <w:t>For this reason, I exclude J1 from my</w:t>
      </w:r>
      <w:r w:rsidR="003376A4">
        <w:t xml:space="preserve"> historic ridership graphics and averages</w:t>
      </w:r>
      <w:r>
        <w:t xml:space="preserve">. I also </w:t>
      </w:r>
      <w:r w:rsidR="003376A4">
        <w:t xml:space="preserve">exclude </w:t>
      </w:r>
      <w:r w:rsidR="003376A4" w:rsidRPr="004C6C6E">
        <w:t>the</w:t>
      </w:r>
      <w:r>
        <w:t xml:space="preserve"> D.C. bus </w:t>
      </w:r>
      <w:r w:rsidR="003376A4">
        <w:t>route</w:t>
      </w:r>
      <w:r>
        <w:t xml:space="preserve"> (37 Wisconsin Ave Limited) as this line has multiple alternatives that run along major portions of its route.</w:t>
      </w:r>
    </w:p>
    <w:p w14:paraId="07A33942" w14:textId="036D53A5" w:rsidR="0053381C" w:rsidRDefault="0053381C" w:rsidP="0053381C">
      <w:r>
        <w:t>My estimate adds the population of likely bus riders across different census tra</w:t>
      </w:r>
      <w:r w:rsidR="003A54B4">
        <w:t>cts that fall my half-mile walk</w:t>
      </w:r>
      <w:r>
        <w:t>shed. There are two key assumptions that drive this estimate: First</w:t>
      </w:r>
      <w:r w:rsidR="003A54B4">
        <w:t>,</w:t>
      </w:r>
      <w:r>
        <w:t xml:space="preserve"> I assume that public transit users are bus riders because the bus routes identified do not have overlap with Metro Rail services, indicating bus is the only available option. Second, I assume that the population is evenly distributed throughout a census tract. </w:t>
      </w:r>
    </w:p>
    <w:p w14:paraId="1BD83C7F" w14:textId="77777777" w:rsidR="0053381C" w:rsidRDefault="0053381C" w:rsidP="003B58C0">
      <w:pPr>
        <w:ind w:firstLine="720"/>
      </w:pPr>
    </w:p>
    <w:p w14:paraId="51958B5C" w14:textId="77777777" w:rsidR="0053381C" w:rsidRPr="001208B3" w:rsidRDefault="0053381C" w:rsidP="003B58C0">
      <w:pPr>
        <w:ind w:firstLine="720"/>
      </w:pPr>
    </w:p>
    <w:sectPr w:rsidR="0053381C" w:rsidRPr="001208B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6104E23" w14:textId="77777777" w:rsidR="00114E23" w:rsidRDefault="00114E23" w:rsidP="008A1786">
      <w:pPr>
        <w:spacing w:before="0" w:after="0" w:line="240" w:lineRule="auto"/>
      </w:pPr>
      <w:r>
        <w:separator/>
      </w:r>
    </w:p>
  </w:endnote>
  <w:endnote w:type="continuationSeparator" w:id="0">
    <w:p w14:paraId="15CC3D16" w14:textId="77777777" w:rsidR="00114E23" w:rsidRDefault="00114E23" w:rsidP="008A1786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Yu Gothic Light">
    <w:altName w:val="游ゴシック Light"/>
    <w:charset w:val="80"/>
    <w:family w:val="swiss"/>
    <w:pitch w:val="variable"/>
    <w:sig w:usb0="E00002FF" w:usb1="2AC7FDFF" w:usb2="00000016" w:usb3="00000000" w:csb0="0002009F" w:csb1="00000000"/>
  </w:font>
  <w:font w:name="Lucida Grande">
    <w:altName w:val="Segoe UI"/>
    <w:charset w:val="00"/>
    <w:family w:val="auto"/>
    <w:pitch w:val="variable"/>
    <w:sig w:usb0="E1000AEF" w:usb1="5000A1FF" w:usb2="00000000" w:usb3="00000000" w:csb0="000001BF" w:csb1="00000000"/>
  </w:font>
  <w:font w:name="Yu Mincho">
    <w:altName w:val="游明朝"/>
    <w:panose1 w:val="00000000000000000000"/>
    <w:charset w:val="8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B3E2621" w14:textId="77777777" w:rsidR="00114E23" w:rsidRDefault="00114E23" w:rsidP="008A1786">
      <w:pPr>
        <w:spacing w:before="0" w:after="0" w:line="240" w:lineRule="auto"/>
      </w:pPr>
      <w:r>
        <w:separator/>
      </w:r>
    </w:p>
  </w:footnote>
  <w:footnote w:type="continuationSeparator" w:id="0">
    <w:p w14:paraId="63D034FF" w14:textId="77777777" w:rsidR="00114E23" w:rsidRDefault="00114E23" w:rsidP="008A1786">
      <w:pPr>
        <w:spacing w:before="0"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6D85"/>
    <w:rsid w:val="000D6DDD"/>
    <w:rsid w:val="000E5665"/>
    <w:rsid w:val="00107B0E"/>
    <w:rsid w:val="00114E23"/>
    <w:rsid w:val="001208B3"/>
    <w:rsid w:val="00155C5A"/>
    <w:rsid w:val="00196103"/>
    <w:rsid w:val="001C6A23"/>
    <w:rsid w:val="00227CA1"/>
    <w:rsid w:val="00287DDA"/>
    <w:rsid w:val="002A0740"/>
    <w:rsid w:val="002D3BE7"/>
    <w:rsid w:val="002F0771"/>
    <w:rsid w:val="002F13F0"/>
    <w:rsid w:val="00325CA4"/>
    <w:rsid w:val="003376A4"/>
    <w:rsid w:val="00360883"/>
    <w:rsid w:val="00371014"/>
    <w:rsid w:val="00390012"/>
    <w:rsid w:val="003A54B4"/>
    <w:rsid w:val="003B58C0"/>
    <w:rsid w:val="003F1664"/>
    <w:rsid w:val="00426FA9"/>
    <w:rsid w:val="00435F44"/>
    <w:rsid w:val="004537F1"/>
    <w:rsid w:val="004C6C6E"/>
    <w:rsid w:val="0053381C"/>
    <w:rsid w:val="005C4E91"/>
    <w:rsid w:val="005C6236"/>
    <w:rsid w:val="005C6A6F"/>
    <w:rsid w:val="005E18E6"/>
    <w:rsid w:val="005F106C"/>
    <w:rsid w:val="00617385"/>
    <w:rsid w:val="006716BD"/>
    <w:rsid w:val="00691C61"/>
    <w:rsid w:val="00696E47"/>
    <w:rsid w:val="006B7E9F"/>
    <w:rsid w:val="006D77B0"/>
    <w:rsid w:val="006E6D85"/>
    <w:rsid w:val="006F3FFC"/>
    <w:rsid w:val="006F73EC"/>
    <w:rsid w:val="007003A1"/>
    <w:rsid w:val="00744ACD"/>
    <w:rsid w:val="00756868"/>
    <w:rsid w:val="00796F71"/>
    <w:rsid w:val="008A1786"/>
    <w:rsid w:val="008B1A39"/>
    <w:rsid w:val="00924AFE"/>
    <w:rsid w:val="00934168"/>
    <w:rsid w:val="009438B3"/>
    <w:rsid w:val="00991523"/>
    <w:rsid w:val="00A12C95"/>
    <w:rsid w:val="00A64144"/>
    <w:rsid w:val="00AA081C"/>
    <w:rsid w:val="00AE4AB3"/>
    <w:rsid w:val="00B00C60"/>
    <w:rsid w:val="00B01660"/>
    <w:rsid w:val="00B35E2B"/>
    <w:rsid w:val="00B36EB8"/>
    <w:rsid w:val="00B4220A"/>
    <w:rsid w:val="00BB3296"/>
    <w:rsid w:val="00BB53C2"/>
    <w:rsid w:val="00BD0656"/>
    <w:rsid w:val="00BD538C"/>
    <w:rsid w:val="00BF40F8"/>
    <w:rsid w:val="00C42851"/>
    <w:rsid w:val="00C5330C"/>
    <w:rsid w:val="00C70537"/>
    <w:rsid w:val="00C9286E"/>
    <w:rsid w:val="00CA249D"/>
    <w:rsid w:val="00CA645C"/>
    <w:rsid w:val="00CB7AE3"/>
    <w:rsid w:val="00CC115F"/>
    <w:rsid w:val="00CC5A83"/>
    <w:rsid w:val="00D567D7"/>
    <w:rsid w:val="00D91E48"/>
    <w:rsid w:val="00D92F6E"/>
    <w:rsid w:val="00DA5016"/>
    <w:rsid w:val="00DD727A"/>
    <w:rsid w:val="00E15F9F"/>
    <w:rsid w:val="00E328B1"/>
    <w:rsid w:val="00E55A0C"/>
    <w:rsid w:val="00E606A8"/>
    <w:rsid w:val="00EF3C78"/>
    <w:rsid w:val="00F02487"/>
    <w:rsid w:val="00F0656B"/>
    <w:rsid w:val="00F1442C"/>
    <w:rsid w:val="00F61CDB"/>
    <w:rsid w:val="00F66FA9"/>
    <w:rsid w:val="00FD0B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7AA486E3"/>
  <w15:docId w15:val="{3AF49F47-7789-4F3D-AE83-4C80FDAFD0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B58C0"/>
    <w:pPr>
      <w:spacing w:before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6E6D8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91E4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9286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E6D8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6E6D85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D91E4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9286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35F44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35F44"/>
    <w:rPr>
      <w:rFonts w:ascii="Lucida Grande" w:hAnsi="Lucida Grande" w:cs="Lucida Grande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A1786"/>
    <w:pPr>
      <w:spacing w:before="0"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A1786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8A1786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sid w:val="0019610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9610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9610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9610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96103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53381C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3376A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5892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wmata.com/initiatives/budget/upload/fy18-budget-brochure.pdf" TargetMode="External"/><Relationship Id="rId13" Type="http://schemas.openxmlformats.org/officeDocument/2006/relationships/hyperlink" Target="http://www.uctc.net/access/42/access42_halfmiletods.pdf" TargetMode="External"/><Relationship Id="rId18" Type="http://schemas.openxmlformats.org/officeDocument/2006/relationships/hyperlink" Target="https://jennyminich.carto.com/builder/4745e68c-f1fd-11e6-bdb5-0ef7f98ade21/embed" TargetMode="External"/><Relationship Id="rId26" Type="http://schemas.openxmlformats.org/officeDocument/2006/relationships/hyperlink" Target="https://factfinder.census.gov/faces/nav/jsf/pages/index.xhtml" TargetMode="External"/><Relationship Id="rId3" Type="http://schemas.openxmlformats.org/officeDocument/2006/relationships/settings" Target="settings.xml"/><Relationship Id="rId21" Type="http://schemas.openxmlformats.org/officeDocument/2006/relationships/hyperlink" Target="http://www.rhsmithjr.com/projects/dcpolicycenter/buscuts/Graphs/PieChart/industry.html" TargetMode="External"/><Relationship Id="rId7" Type="http://schemas.openxmlformats.org/officeDocument/2006/relationships/hyperlink" Target="https://ggwash.org/view/62191/metro-says-it-needs-to-cut-rail-service-and-multiple-bus-lines-plus-hike-fares" TargetMode="External"/><Relationship Id="rId12" Type="http://schemas.openxmlformats.org/officeDocument/2006/relationships/hyperlink" Target="https://planitmetro.com/2014/07/08/whats-the-ideal-size-for-a-transit-walkshed/" TargetMode="External"/><Relationship Id="rId17" Type="http://schemas.openxmlformats.org/officeDocument/2006/relationships/oleObject" Target="embeddings/oleObject1.bin"/><Relationship Id="rId25" Type="http://schemas.openxmlformats.org/officeDocument/2006/relationships/hyperlink" Target="https://www.wmata.com/initiatives/plans/upload/2016-06-JCC-June-2016-bus-ridership.pdf" TargetMode="External"/><Relationship Id="rId2" Type="http://schemas.openxmlformats.org/officeDocument/2006/relationships/styles" Target="styles.xml"/><Relationship Id="rId16" Type="http://schemas.openxmlformats.org/officeDocument/2006/relationships/image" Target="media/image2.emf"/><Relationship Id="rId20" Type="http://schemas.openxmlformats.org/officeDocument/2006/relationships/image" Target="media/image4.png"/><Relationship Id="rId29" Type="http://schemas.openxmlformats.org/officeDocument/2006/relationships/hyperlink" Target="https://www.census.gov/geo/maps-data/data/tiger.html" TargetMode="Externa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24" Type="http://schemas.openxmlformats.org/officeDocument/2006/relationships/hyperlink" Target="https://ggwash.org/view/43202/heres-why-itd-be-wrong-to-shut-down-metro-east-of-the-anacostia-river" TargetMode="External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hyperlink" Target="http://www.rhsmithjr.com/projects/dcpolicycenter/buscuts/Maps/Walksheds.pdf" TargetMode="External"/><Relationship Id="rId23" Type="http://schemas.openxmlformats.org/officeDocument/2006/relationships/hyperlink" Target="https://ggwash.org/view/62135/transit-and-race-in-the-washington-region-have-a-long-intertwined-historywhich" TargetMode="External"/><Relationship Id="rId28" Type="http://schemas.openxmlformats.org/officeDocument/2006/relationships/hyperlink" Target="http://opendata.dc.gov/" TargetMode="External"/><Relationship Id="rId10" Type="http://schemas.openxmlformats.org/officeDocument/2006/relationships/hyperlink" Target="http://www.rhsmithjr.com/projects/dcpolicycenter/buscuts/Graphs/busridership/index.html" TargetMode="External"/><Relationship Id="rId19" Type="http://schemas.openxmlformats.org/officeDocument/2006/relationships/image" Target="media/image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wmata.com/initiatives/plans/upload/2016-06-JCC-June-2016-bus-ridership.pdf" TargetMode="External"/><Relationship Id="rId14" Type="http://schemas.openxmlformats.org/officeDocument/2006/relationships/hyperlink" Target="http://www.rhsmithjr.com/projects/dcpolicycenter/buscuts/Maps/Walksheds.pdf" TargetMode="External"/><Relationship Id="rId22" Type="http://schemas.openxmlformats.org/officeDocument/2006/relationships/image" Target="media/image5.png"/><Relationship Id="rId27" Type="http://schemas.openxmlformats.org/officeDocument/2006/relationships/hyperlink" Target="https://planitmetro.com/wp-content/uploads/2015/10/2014-Metrobus-Survey_for_web2.zip" TargetMode="External"/><Relationship Id="rId30" Type="http://schemas.openxmlformats.org/officeDocument/2006/relationships/hyperlink" Target="https://github.com/smitty1788/DCPolicyCenter/tree/master/February%202017/BusCut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7675B0-F98F-4C78-BCD0-73DC4A3A90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1437</Words>
  <Characters>8196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Smith, Randy</dc:creator>
  <cp:keywords/>
  <dc:description/>
  <cp:lastModifiedBy>Smith, Randy</cp:lastModifiedBy>
  <cp:revision>2</cp:revision>
  <dcterms:created xsi:type="dcterms:W3CDTF">2017-03-09T21:10:00Z</dcterms:created>
  <dcterms:modified xsi:type="dcterms:W3CDTF">2017-03-09T21:10:00Z</dcterms:modified>
</cp:coreProperties>
</file>